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6BA8" w14:textId="69130B7C" w:rsidR="00383035" w:rsidRDefault="00383035" w:rsidP="00383035">
      <w:pPr>
        <w:rPr>
          <w:rFonts w:ascii="Amasis MT Pro Medium" w:hAnsi="Amasis MT Pro Medium"/>
          <w:sz w:val="32"/>
          <w:szCs w:val="32"/>
        </w:rPr>
      </w:pPr>
      <w:r>
        <w:rPr>
          <w:noProof/>
          <w:sz w:val="32"/>
          <w:szCs w:val="32"/>
          <w:u w:val="singl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BFD5F3" wp14:editId="0CE592FB">
            <wp:simplePos x="0" y="0"/>
            <wp:positionH relativeFrom="column">
              <wp:posOffset>3800475</wp:posOffset>
            </wp:positionH>
            <wp:positionV relativeFrom="paragraph">
              <wp:posOffset>304800</wp:posOffset>
            </wp:positionV>
            <wp:extent cx="2477770" cy="2477770"/>
            <wp:effectExtent l="0" t="0" r="0" b="0"/>
            <wp:wrapThrough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hrough>
            <wp:docPr id="1438624447" name="Picture 1" descr="A whit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24447" name="Picture 1" descr="A white circle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035">
        <w:rPr>
          <w:rFonts w:ascii="Amasis MT Pro Medium" w:hAnsi="Amasis MT Pro Medium"/>
          <w:sz w:val="40"/>
          <w:szCs w:val="40"/>
        </w:rPr>
        <w:t>CFM Catering Ltd</w:t>
      </w:r>
      <w:r w:rsidRPr="00383035">
        <w:rPr>
          <w:rFonts w:ascii="Amasis MT Pro Medium" w:hAnsi="Amasis MT Pro Medium"/>
          <w:sz w:val="40"/>
          <w:szCs w:val="40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  <w:r>
        <w:rPr>
          <w:rFonts w:ascii="Amasis MT Pro Medium" w:hAnsi="Amasis MT Pro Medium"/>
          <w:sz w:val="32"/>
          <w:szCs w:val="32"/>
        </w:rPr>
        <w:tab/>
      </w:r>
    </w:p>
    <w:p w14:paraId="14F1EF79" w14:textId="207CA151" w:rsidR="00383035" w:rsidRPr="00383035" w:rsidRDefault="00383035" w:rsidP="00383035">
      <w:pPr>
        <w:rPr>
          <w:rFonts w:ascii="Amasis MT Pro Medium" w:hAnsi="Amasis MT Pro Medium"/>
          <w:sz w:val="32"/>
          <w:szCs w:val="32"/>
        </w:rPr>
      </w:pPr>
      <w:r w:rsidRPr="00383035">
        <w:rPr>
          <w:rFonts w:ascii="Amasis MT Pro Medium" w:hAnsi="Amasis MT Pro Medium"/>
          <w:sz w:val="32"/>
          <w:szCs w:val="32"/>
        </w:rPr>
        <w:t>Corporate Catering Menu</w:t>
      </w:r>
    </w:p>
    <w:p w14:paraId="76F1D4B1" w14:textId="018DEED3" w:rsidR="00383035" w:rsidRDefault="00383035" w:rsidP="00383035">
      <w:r>
        <w:t xml:space="preserve">Please email all orders: </w:t>
      </w:r>
      <w:hyperlink r:id="rId6" w:history="1">
        <w:r w:rsidRPr="002960EA">
          <w:rPr>
            <w:rStyle w:val="Hyperlink"/>
          </w:rPr>
          <w:t>cfmorder604@gmail.com</w:t>
        </w:r>
      </w:hyperlink>
    </w:p>
    <w:p w14:paraId="49BE736A" w14:textId="77777777" w:rsidR="00383035" w:rsidRDefault="00383035" w:rsidP="00383035"/>
    <w:p w14:paraId="1ECB8AB4" w14:textId="77777777" w:rsidR="00383035" w:rsidRPr="00383035" w:rsidRDefault="00383035" w:rsidP="00383035"/>
    <w:p w14:paraId="645083B6" w14:textId="4E8CE18E" w:rsidR="00383035" w:rsidRPr="00383035" w:rsidRDefault="00383035" w:rsidP="00383035">
      <w:pPr>
        <w:pStyle w:val="Heading1"/>
        <w:spacing w:before="240" w:after="0"/>
        <w:jc w:val="both"/>
        <w:rPr>
          <w:sz w:val="32"/>
          <w:szCs w:val="32"/>
          <w:u w:val="single"/>
        </w:rPr>
      </w:pPr>
      <w:r w:rsidRPr="00383035">
        <w:rPr>
          <w:w w:val="85"/>
          <w:sz w:val="32"/>
          <w:szCs w:val="32"/>
          <w:u w:val="single"/>
        </w:rPr>
        <w:t>Breakfast</w:t>
      </w:r>
      <w:r w:rsidRPr="00383035">
        <w:rPr>
          <w:spacing w:val="-8"/>
          <w:sz w:val="32"/>
          <w:szCs w:val="32"/>
          <w:u w:val="single"/>
        </w:rPr>
        <w:t xml:space="preserve"> </w:t>
      </w:r>
      <w:r w:rsidRPr="00383035">
        <w:rPr>
          <w:spacing w:val="-2"/>
          <w:sz w:val="32"/>
          <w:szCs w:val="32"/>
          <w:u w:val="single"/>
        </w:rPr>
        <w:t>Options</w:t>
      </w:r>
      <w:r>
        <w:rPr>
          <w:spacing w:val="-2"/>
          <w:sz w:val="32"/>
          <w:szCs w:val="32"/>
          <w:u w:val="single"/>
        </w:rPr>
        <w:tab/>
      </w:r>
      <w:r w:rsidRPr="00383035">
        <w:rPr>
          <w:spacing w:val="-2"/>
          <w:sz w:val="32"/>
          <w:szCs w:val="32"/>
        </w:rPr>
        <w:tab/>
      </w:r>
      <w:r w:rsidRPr="00383035">
        <w:rPr>
          <w:spacing w:val="-2"/>
          <w:sz w:val="32"/>
          <w:szCs w:val="32"/>
        </w:rPr>
        <w:tab/>
      </w:r>
      <w:r w:rsidRPr="00383035">
        <w:rPr>
          <w:spacing w:val="-2"/>
          <w:sz w:val="32"/>
          <w:szCs w:val="32"/>
        </w:rPr>
        <w:tab/>
      </w:r>
      <w:r w:rsidRPr="00383035">
        <w:rPr>
          <w:spacing w:val="-2"/>
          <w:sz w:val="32"/>
          <w:szCs w:val="32"/>
        </w:rPr>
        <w:tab/>
      </w:r>
      <w:r w:rsidRPr="00383035">
        <w:rPr>
          <w:spacing w:val="-2"/>
          <w:sz w:val="32"/>
          <w:szCs w:val="32"/>
        </w:rPr>
        <w:tab/>
      </w:r>
      <w:r w:rsidRPr="00383035">
        <w:rPr>
          <w:spacing w:val="-2"/>
          <w:sz w:val="32"/>
          <w:szCs w:val="32"/>
        </w:rPr>
        <w:tab/>
      </w:r>
    </w:p>
    <w:p w14:paraId="0C35A60C" w14:textId="616FF63D" w:rsidR="00383035" w:rsidRDefault="00383035" w:rsidP="00383035">
      <w:pPr>
        <w:pStyle w:val="BodyText"/>
        <w:tabs>
          <w:tab w:val="left" w:pos="2987"/>
        </w:tabs>
        <w:spacing w:line="288" w:lineRule="auto"/>
        <w:ind w:right="2007"/>
        <w:jc w:val="both"/>
        <w:rPr>
          <w:w w:val="110"/>
        </w:rPr>
      </w:pPr>
      <w:r>
        <w:rPr>
          <w:w w:val="110"/>
        </w:rPr>
        <w:t>Freshly</w:t>
      </w:r>
      <w:r>
        <w:rPr>
          <w:spacing w:val="-19"/>
          <w:w w:val="110"/>
        </w:rPr>
        <w:t xml:space="preserve"> </w:t>
      </w:r>
      <w:r>
        <w:rPr>
          <w:w w:val="110"/>
        </w:rPr>
        <w:t>Baked</w:t>
      </w:r>
      <w:r>
        <w:rPr>
          <w:spacing w:val="-18"/>
          <w:w w:val="110"/>
        </w:rPr>
        <w:t xml:space="preserve"> </w:t>
      </w:r>
      <w:r>
        <w:rPr>
          <w:w w:val="110"/>
        </w:rPr>
        <w:t>Scones</w:t>
      </w:r>
      <w:r>
        <w:rPr>
          <w:spacing w:val="40"/>
          <w:w w:val="110"/>
        </w:rPr>
        <w:t xml:space="preserve"> </w:t>
      </w:r>
      <w:r>
        <w:rPr>
          <w:spacing w:val="40"/>
          <w:w w:val="110"/>
        </w:rPr>
        <w:tab/>
      </w:r>
      <w:r>
        <w:rPr>
          <w:w w:val="110"/>
        </w:rPr>
        <w:t xml:space="preserve">€2.50 </w:t>
      </w:r>
    </w:p>
    <w:p w14:paraId="7FD9DAFE" w14:textId="7B9131EF" w:rsidR="00383035" w:rsidRDefault="00383035" w:rsidP="00383035">
      <w:pPr>
        <w:pStyle w:val="BodyText"/>
        <w:tabs>
          <w:tab w:val="left" w:pos="2987"/>
        </w:tabs>
        <w:spacing w:line="288" w:lineRule="auto"/>
        <w:ind w:right="2007"/>
        <w:jc w:val="both"/>
      </w:pPr>
      <w:r>
        <w:rPr>
          <w:w w:val="110"/>
        </w:rPr>
        <w:t>Butter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Croissants</w:t>
      </w:r>
      <w:r>
        <w:tab/>
      </w:r>
      <w:r>
        <w:rPr>
          <w:spacing w:val="-2"/>
          <w:w w:val="110"/>
        </w:rPr>
        <w:t>€1.50</w:t>
      </w:r>
    </w:p>
    <w:p w14:paraId="63B34878" w14:textId="77777777" w:rsidR="00383035" w:rsidRDefault="00383035" w:rsidP="00383035">
      <w:pPr>
        <w:pStyle w:val="BodyText"/>
        <w:tabs>
          <w:tab w:val="left" w:pos="2970"/>
        </w:tabs>
        <w:spacing w:line="273" w:lineRule="exact"/>
        <w:jc w:val="both"/>
      </w:pPr>
      <w:r>
        <w:rPr>
          <w:w w:val="110"/>
        </w:rPr>
        <w:t>Overnight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oats</w:t>
      </w:r>
      <w:r>
        <w:tab/>
      </w:r>
      <w:r>
        <w:rPr>
          <w:spacing w:val="-2"/>
          <w:w w:val="110"/>
        </w:rPr>
        <w:t>€4.50</w:t>
      </w:r>
    </w:p>
    <w:p w14:paraId="6FF009B8" w14:textId="77777777" w:rsidR="00383035" w:rsidRDefault="00383035" w:rsidP="00383035">
      <w:pPr>
        <w:pStyle w:val="BodyText"/>
        <w:tabs>
          <w:tab w:val="left" w:pos="2981"/>
        </w:tabs>
        <w:spacing w:before="55"/>
        <w:jc w:val="both"/>
      </w:pPr>
      <w:r>
        <w:rPr>
          <w:w w:val="105"/>
        </w:rPr>
        <w:t>Danish</w:t>
      </w:r>
      <w:r>
        <w:rPr>
          <w:spacing w:val="-4"/>
          <w:w w:val="105"/>
        </w:rPr>
        <w:t xml:space="preserve"> </w:t>
      </w:r>
      <w:r>
        <w:rPr>
          <w:spacing w:val="-2"/>
          <w:w w:val="110"/>
        </w:rPr>
        <w:t>pastries</w:t>
      </w:r>
      <w:r>
        <w:tab/>
      </w:r>
      <w:r>
        <w:rPr>
          <w:spacing w:val="-2"/>
          <w:w w:val="110"/>
        </w:rPr>
        <w:t>€2.50</w:t>
      </w:r>
    </w:p>
    <w:p w14:paraId="66B1C7C9" w14:textId="77777777" w:rsidR="00383035" w:rsidRDefault="00383035" w:rsidP="00383035">
      <w:pPr>
        <w:pStyle w:val="BodyText"/>
        <w:tabs>
          <w:tab w:val="left" w:pos="2961"/>
        </w:tabs>
        <w:spacing w:before="54"/>
        <w:jc w:val="both"/>
      </w:pPr>
      <w:r>
        <w:rPr>
          <w:spacing w:val="-2"/>
          <w:w w:val="110"/>
        </w:rPr>
        <w:t>Traybakes</w:t>
      </w:r>
      <w:r>
        <w:tab/>
      </w:r>
      <w:r>
        <w:rPr>
          <w:spacing w:val="-2"/>
          <w:w w:val="110"/>
        </w:rPr>
        <w:t>€3.00</w:t>
      </w:r>
    </w:p>
    <w:p w14:paraId="05769323" w14:textId="233464E5" w:rsidR="00383035" w:rsidRPr="00383035" w:rsidRDefault="00383035" w:rsidP="00383035">
      <w:pPr>
        <w:pStyle w:val="Heading1"/>
        <w:rPr>
          <w:sz w:val="32"/>
          <w:szCs w:val="32"/>
          <w:u w:val="single"/>
        </w:rPr>
      </w:pPr>
      <w:r w:rsidRPr="00383035">
        <w:rPr>
          <w:spacing w:val="-2"/>
          <w:w w:val="95"/>
          <w:sz w:val="32"/>
          <w:szCs w:val="32"/>
          <w:u w:val="single"/>
        </w:rPr>
        <w:t>Salads</w:t>
      </w:r>
    </w:p>
    <w:p w14:paraId="1E2A3032" w14:textId="03563985" w:rsidR="00383035" w:rsidRDefault="00383035" w:rsidP="00383035">
      <w:pPr>
        <w:tabs>
          <w:tab w:val="left" w:pos="3603"/>
        </w:tabs>
        <w:spacing w:before="1" w:line="283" w:lineRule="auto"/>
        <w:ind w:right="641"/>
        <w:rPr>
          <w:spacing w:val="-2"/>
          <w:w w:val="110"/>
          <w:sz w:val="24"/>
        </w:rPr>
      </w:pPr>
      <w:r>
        <w:rPr>
          <w:w w:val="110"/>
          <w:sz w:val="24"/>
        </w:rPr>
        <w:t>Goat’s Cheese Sal</w:t>
      </w:r>
      <w:r>
        <w:rPr>
          <w:w w:val="110"/>
          <w:sz w:val="24"/>
        </w:rPr>
        <w:t xml:space="preserve">ad         </w:t>
      </w:r>
      <w:r>
        <w:rPr>
          <w:sz w:val="24"/>
        </w:rPr>
        <w:t xml:space="preserve"> </w:t>
      </w:r>
      <w:r>
        <w:rPr>
          <w:spacing w:val="-2"/>
          <w:w w:val="110"/>
          <w:sz w:val="24"/>
        </w:rPr>
        <w:t xml:space="preserve">€9.95 </w:t>
      </w:r>
    </w:p>
    <w:p w14:paraId="30F75B4A" w14:textId="59229139" w:rsidR="00383035" w:rsidRPr="00737B29" w:rsidRDefault="00383035" w:rsidP="00383035">
      <w:pPr>
        <w:tabs>
          <w:tab w:val="left" w:pos="3603"/>
        </w:tabs>
        <w:spacing w:before="1" w:line="283" w:lineRule="auto"/>
        <w:ind w:right="641"/>
        <w:rPr>
          <w:sz w:val="20"/>
          <w:szCs w:val="20"/>
        </w:rPr>
      </w:pPr>
      <w:r w:rsidRPr="00737B29">
        <w:rPr>
          <w:w w:val="110"/>
          <w:sz w:val="18"/>
          <w:szCs w:val="18"/>
        </w:rPr>
        <w:t xml:space="preserve">Mixed salad leaves tossed in a mustard dressing topped with toasted hazelnuts, </w:t>
      </w:r>
      <w:r w:rsidRPr="00737B29">
        <w:rPr>
          <w:spacing w:val="-2"/>
          <w:w w:val="110"/>
          <w:sz w:val="18"/>
          <w:szCs w:val="18"/>
        </w:rPr>
        <w:t>rocket</w:t>
      </w:r>
      <w:r w:rsidRPr="00737B29">
        <w:rPr>
          <w:spacing w:val="-12"/>
          <w:w w:val="110"/>
          <w:sz w:val="18"/>
          <w:szCs w:val="18"/>
        </w:rPr>
        <w:t xml:space="preserve"> </w:t>
      </w:r>
      <w:r w:rsidRPr="00737B29">
        <w:rPr>
          <w:spacing w:val="-2"/>
          <w:w w:val="110"/>
          <w:sz w:val="18"/>
          <w:szCs w:val="18"/>
        </w:rPr>
        <w:t>leaves,</w:t>
      </w:r>
      <w:r w:rsidRPr="00737B29">
        <w:rPr>
          <w:spacing w:val="-12"/>
          <w:w w:val="110"/>
          <w:sz w:val="18"/>
          <w:szCs w:val="18"/>
        </w:rPr>
        <w:t xml:space="preserve"> </w:t>
      </w:r>
      <w:r w:rsidRPr="00737B29">
        <w:rPr>
          <w:spacing w:val="-2"/>
          <w:w w:val="110"/>
          <w:sz w:val="18"/>
          <w:szCs w:val="18"/>
        </w:rPr>
        <w:t>red</w:t>
      </w:r>
      <w:r w:rsidRPr="00737B29">
        <w:rPr>
          <w:spacing w:val="-12"/>
          <w:w w:val="110"/>
          <w:sz w:val="18"/>
          <w:szCs w:val="18"/>
        </w:rPr>
        <w:t xml:space="preserve"> </w:t>
      </w:r>
      <w:r w:rsidRPr="00737B29">
        <w:rPr>
          <w:spacing w:val="-2"/>
          <w:w w:val="110"/>
          <w:sz w:val="18"/>
          <w:szCs w:val="18"/>
        </w:rPr>
        <w:t>onion</w:t>
      </w:r>
      <w:r w:rsidRPr="00737B29">
        <w:rPr>
          <w:spacing w:val="-12"/>
          <w:w w:val="110"/>
          <w:sz w:val="18"/>
          <w:szCs w:val="18"/>
        </w:rPr>
        <w:t xml:space="preserve"> </w:t>
      </w:r>
      <w:r w:rsidRPr="00737B29">
        <w:rPr>
          <w:spacing w:val="-2"/>
          <w:w w:val="110"/>
          <w:sz w:val="18"/>
          <w:szCs w:val="18"/>
        </w:rPr>
        <w:t>marmalade,</w:t>
      </w:r>
      <w:r w:rsidRPr="00737B29">
        <w:rPr>
          <w:spacing w:val="-12"/>
          <w:w w:val="110"/>
          <w:sz w:val="18"/>
          <w:szCs w:val="18"/>
        </w:rPr>
        <w:t xml:space="preserve"> </w:t>
      </w:r>
      <w:r w:rsidRPr="00737B29">
        <w:rPr>
          <w:spacing w:val="-2"/>
          <w:w w:val="110"/>
          <w:sz w:val="18"/>
          <w:szCs w:val="18"/>
        </w:rPr>
        <w:t xml:space="preserve">and </w:t>
      </w:r>
      <w:r w:rsidRPr="00737B29">
        <w:rPr>
          <w:w w:val="110"/>
          <w:sz w:val="18"/>
          <w:szCs w:val="18"/>
        </w:rPr>
        <w:t>crumbed goat’s cheese. Served with homemade brown bread</w:t>
      </w:r>
      <w:r w:rsidRPr="00737B29">
        <w:rPr>
          <w:w w:val="110"/>
          <w:sz w:val="18"/>
          <w:szCs w:val="18"/>
        </w:rPr>
        <w:t>.</w:t>
      </w:r>
    </w:p>
    <w:p w14:paraId="1C75FADB" w14:textId="77777777" w:rsidR="00383035" w:rsidRDefault="00383035" w:rsidP="00383035">
      <w:pPr>
        <w:pStyle w:val="BodyText"/>
        <w:spacing w:before="90"/>
        <w:rPr>
          <w:sz w:val="22"/>
        </w:rPr>
      </w:pPr>
    </w:p>
    <w:p w14:paraId="15C3DD14" w14:textId="77777777" w:rsidR="00383035" w:rsidRDefault="00383035" w:rsidP="00383035">
      <w:pPr>
        <w:tabs>
          <w:tab w:val="left" w:pos="3801"/>
        </w:tabs>
        <w:spacing w:line="283" w:lineRule="auto"/>
        <w:ind w:right="117"/>
        <w:rPr>
          <w:spacing w:val="-2"/>
          <w:w w:val="110"/>
          <w:sz w:val="24"/>
        </w:rPr>
      </w:pPr>
      <w:r>
        <w:rPr>
          <w:w w:val="110"/>
          <w:sz w:val="24"/>
        </w:rPr>
        <w:t>Korean BBQ Chicken Salad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€9.95 </w:t>
      </w:r>
    </w:p>
    <w:p w14:paraId="75255648" w14:textId="6CD91770" w:rsidR="00383035" w:rsidRPr="00737B29" w:rsidRDefault="00383035" w:rsidP="00383035">
      <w:pPr>
        <w:tabs>
          <w:tab w:val="left" w:pos="3801"/>
        </w:tabs>
        <w:spacing w:line="283" w:lineRule="auto"/>
        <w:ind w:right="117"/>
        <w:rPr>
          <w:sz w:val="20"/>
          <w:szCs w:val="20"/>
        </w:rPr>
      </w:pPr>
      <w:r w:rsidRPr="00737B29">
        <w:rPr>
          <w:sz w:val="18"/>
          <w:szCs w:val="18"/>
        </w:rPr>
        <w:t xml:space="preserve">Marinaded Chicken, </w:t>
      </w:r>
      <w:r w:rsidRPr="00737B29">
        <w:rPr>
          <w:sz w:val="18"/>
          <w:szCs w:val="18"/>
        </w:rPr>
        <w:t>M</w:t>
      </w:r>
      <w:r w:rsidRPr="00737B29">
        <w:rPr>
          <w:sz w:val="18"/>
          <w:szCs w:val="18"/>
        </w:rPr>
        <w:t>ixed Leaves, cucumber,</w:t>
      </w:r>
      <w:r w:rsidRPr="00737B29">
        <w:rPr>
          <w:spacing w:val="40"/>
          <w:w w:val="110"/>
          <w:sz w:val="18"/>
          <w:szCs w:val="18"/>
        </w:rPr>
        <w:t xml:space="preserve"> </w:t>
      </w:r>
      <w:r w:rsidRPr="00737B29">
        <w:rPr>
          <w:w w:val="110"/>
          <w:sz w:val="18"/>
          <w:szCs w:val="18"/>
        </w:rPr>
        <w:t>raspberries,</w:t>
      </w:r>
      <w:r w:rsidRPr="00737B29">
        <w:rPr>
          <w:spacing w:val="-13"/>
          <w:w w:val="110"/>
          <w:sz w:val="18"/>
          <w:szCs w:val="18"/>
        </w:rPr>
        <w:t xml:space="preserve"> </w:t>
      </w:r>
      <w:r w:rsidRPr="00737B29">
        <w:rPr>
          <w:w w:val="110"/>
          <w:sz w:val="18"/>
          <w:szCs w:val="18"/>
        </w:rPr>
        <w:t>sesame</w:t>
      </w:r>
      <w:r w:rsidRPr="00737B29">
        <w:rPr>
          <w:spacing w:val="-13"/>
          <w:w w:val="110"/>
          <w:sz w:val="18"/>
          <w:szCs w:val="18"/>
        </w:rPr>
        <w:t xml:space="preserve"> </w:t>
      </w:r>
      <w:r w:rsidRPr="00737B29">
        <w:rPr>
          <w:w w:val="110"/>
          <w:sz w:val="18"/>
          <w:szCs w:val="18"/>
        </w:rPr>
        <w:t>seeds</w:t>
      </w:r>
      <w:r w:rsidRPr="00737B29">
        <w:rPr>
          <w:w w:val="110"/>
          <w:sz w:val="18"/>
          <w:szCs w:val="18"/>
        </w:rPr>
        <w:t xml:space="preserve"> &amp;</w:t>
      </w:r>
      <w:r w:rsidRPr="00737B29">
        <w:rPr>
          <w:spacing w:val="-13"/>
          <w:w w:val="110"/>
          <w:sz w:val="18"/>
          <w:szCs w:val="18"/>
        </w:rPr>
        <w:t xml:space="preserve"> </w:t>
      </w:r>
      <w:r w:rsidRPr="00737B29">
        <w:rPr>
          <w:w w:val="110"/>
          <w:sz w:val="18"/>
          <w:szCs w:val="18"/>
        </w:rPr>
        <w:t>red</w:t>
      </w:r>
      <w:r w:rsidRPr="00737B29">
        <w:rPr>
          <w:spacing w:val="-13"/>
          <w:w w:val="110"/>
          <w:sz w:val="18"/>
          <w:szCs w:val="18"/>
        </w:rPr>
        <w:t xml:space="preserve"> </w:t>
      </w:r>
      <w:r w:rsidRPr="00737B29">
        <w:rPr>
          <w:w w:val="110"/>
          <w:sz w:val="18"/>
          <w:szCs w:val="18"/>
        </w:rPr>
        <w:t xml:space="preserve">cabbage </w:t>
      </w:r>
      <w:r w:rsidRPr="00737B29">
        <w:rPr>
          <w:spacing w:val="-2"/>
          <w:w w:val="110"/>
          <w:sz w:val="18"/>
          <w:szCs w:val="18"/>
        </w:rPr>
        <w:t>coleslaw</w:t>
      </w:r>
    </w:p>
    <w:p w14:paraId="346C073C" w14:textId="77777777" w:rsidR="00383035" w:rsidRDefault="00383035" w:rsidP="00383035">
      <w:pPr>
        <w:pStyle w:val="BodyText"/>
        <w:spacing w:before="87"/>
        <w:rPr>
          <w:sz w:val="22"/>
        </w:rPr>
      </w:pPr>
    </w:p>
    <w:p w14:paraId="4341B47A" w14:textId="77777777" w:rsidR="00383035" w:rsidRDefault="00383035" w:rsidP="00383035">
      <w:pPr>
        <w:pStyle w:val="BodyText"/>
        <w:spacing w:line="573" w:lineRule="auto"/>
        <w:ind w:right="641"/>
        <w:rPr>
          <w:w w:val="105"/>
        </w:rPr>
      </w:pPr>
      <w:r>
        <w:rPr>
          <w:w w:val="105"/>
        </w:rPr>
        <w:t>Chicken</w:t>
      </w:r>
      <w:r>
        <w:rPr>
          <w:spacing w:val="-18"/>
          <w:w w:val="105"/>
        </w:rPr>
        <w:t xml:space="preserve"> </w:t>
      </w:r>
      <w:r>
        <w:rPr>
          <w:w w:val="105"/>
        </w:rPr>
        <w:t>Caesar</w:t>
      </w:r>
      <w:r>
        <w:rPr>
          <w:spacing w:val="-17"/>
          <w:w w:val="105"/>
        </w:rPr>
        <w:t xml:space="preserve"> </w:t>
      </w:r>
      <w:r>
        <w:rPr>
          <w:w w:val="105"/>
        </w:rPr>
        <w:t>Salad</w:t>
      </w:r>
      <w:r>
        <w:rPr>
          <w:spacing w:val="-18"/>
          <w:w w:val="105"/>
        </w:rPr>
        <w:t xml:space="preserve">       </w:t>
      </w:r>
      <w:r>
        <w:rPr>
          <w:w w:val="105"/>
        </w:rPr>
        <w:t xml:space="preserve">€7.50 </w:t>
      </w:r>
    </w:p>
    <w:p w14:paraId="2F5E6509" w14:textId="5F6510C8" w:rsidR="00383035" w:rsidRDefault="00383035" w:rsidP="00383035">
      <w:pPr>
        <w:pStyle w:val="BodyText"/>
        <w:spacing w:line="573" w:lineRule="auto"/>
        <w:ind w:right="641"/>
      </w:pPr>
      <w:r>
        <w:rPr>
          <w:w w:val="105"/>
        </w:rPr>
        <w:t>Vegetarian Salad             €6.50</w:t>
      </w:r>
    </w:p>
    <w:p w14:paraId="6EBA4F29" w14:textId="77777777" w:rsidR="00383035" w:rsidRDefault="00383035" w:rsidP="00383035">
      <w:pPr>
        <w:pStyle w:val="Heading1"/>
        <w:spacing w:before="0"/>
      </w:pPr>
      <w:r w:rsidRPr="00383035">
        <w:rPr>
          <w:w w:val="90"/>
          <w:sz w:val="32"/>
          <w:szCs w:val="32"/>
          <w:u w:val="single"/>
        </w:rPr>
        <w:t>Gourmet</w:t>
      </w:r>
      <w:r w:rsidRPr="00383035">
        <w:rPr>
          <w:spacing w:val="-6"/>
          <w:w w:val="90"/>
          <w:sz w:val="32"/>
          <w:szCs w:val="32"/>
          <w:u w:val="single"/>
        </w:rPr>
        <w:t xml:space="preserve"> </w:t>
      </w:r>
      <w:proofErr w:type="gramStart"/>
      <w:r w:rsidRPr="00383035">
        <w:rPr>
          <w:spacing w:val="-2"/>
          <w:w w:val="95"/>
          <w:sz w:val="32"/>
          <w:szCs w:val="32"/>
          <w:u w:val="single"/>
        </w:rPr>
        <w:t>Sandwiches</w:t>
      </w:r>
      <w:r w:rsidRPr="00383035">
        <w:rPr>
          <w:spacing w:val="-2"/>
          <w:w w:val="95"/>
          <w:sz w:val="32"/>
          <w:szCs w:val="32"/>
        </w:rPr>
        <w:t xml:space="preserve">  </w:t>
      </w:r>
      <w:r w:rsidRPr="008F2824">
        <w:rPr>
          <w:spacing w:val="-2"/>
          <w:w w:val="95"/>
          <w:sz w:val="22"/>
          <w:szCs w:val="22"/>
        </w:rPr>
        <w:t>(</w:t>
      </w:r>
      <w:proofErr w:type="gramEnd"/>
      <w:r w:rsidRPr="008F2824">
        <w:rPr>
          <w:spacing w:val="-2"/>
          <w:w w:val="110"/>
          <w:sz w:val="22"/>
          <w:szCs w:val="22"/>
        </w:rPr>
        <w:t>Wraps/ciabattas/Bagels/Sourdough)</w:t>
      </w:r>
      <w:r w:rsidRPr="008F2824">
        <w:rPr>
          <w:sz w:val="22"/>
          <w:szCs w:val="22"/>
        </w:rPr>
        <w:tab/>
      </w:r>
    </w:p>
    <w:p w14:paraId="7C7BC8F5" w14:textId="29440A25" w:rsidR="00383035" w:rsidRPr="00383035" w:rsidRDefault="00383035" w:rsidP="00383035">
      <w:pPr>
        <w:spacing w:line="274" w:lineRule="exact"/>
        <w:rPr>
          <w:rFonts w:ascii="Verdana"/>
          <w:iCs/>
          <w:sz w:val="24"/>
        </w:rPr>
      </w:pPr>
      <w:r>
        <w:rPr>
          <w:rFonts w:ascii="Verdana"/>
          <w:iCs/>
          <w:spacing w:val="-2"/>
          <w:sz w:val="24"/>
        </w:rPr>
        <w:t xml:space="preserve"> </w:t>
      </w:r>
      <w:r w:rsidRPr="00383035">
        <w:rPr>
          <w:rFonts w:ascii="Verdana"/>
          <w:iCs/>
          <w:spacing w:val="-2"/>
          <w:sz w:val="24"/>
        </w:rPr>
        <w:t>We</w:t>
      </w:r>
      <w:r w:rsidRPr="00383035">
        <w:rPr>
          <w:rFonts w:ascii="Verdana"/>
          <w:iCs/>
          <w:spacing w:val="-25"/>
          <w:sz w:val="24"/>
        </w:rPr>
        <w:t xml:space="preserve"> </w:t>
      </w:r>
      <w:r w:rsidRPr="00383035">
        <w:rPr>
          <w:rFonts w:ascii="Verdana"/>
          <w:iCs/>
          <w:spacing w:val="-2"/>
          <w:sz w:val="24"/>
        </w:rPr>
        <w:t>can</w:t>
      </w:r>
      <w:r w:rsidRPr="00383035">
        <w:rPr>
          <w:rFonts w:ascii="Verdana"/>
          <w:iCs/>
          <w:spacing w:val="-24"/>
          <w:sz w:val="24"/>
        </w:rPr>
        <w:t xml:space="preserve"> </w:t>
      </w:r>
      <w:r w:rsidRPr="00383035">
        <w:rPr>
          <w:rFonts w:ascii="Verdana"/>
          <w:iCs/>
          <w:spacing w:val="-2"/>
          <w:sz w:val="24"/>
        </w:rPr>
        <w:t>deliver</w:t>
      </w:r>
      <w:r w:rsidRPr="00383035">
        <w:rPr>
          <w:rFonts w:ascii="Verdana"/>
          <w:iCs/>
          <w:spacing w:val="-24"/>
          <w:sz w:val="24"/>
        </w:rPr>
        <w:t xml:space="preserve"> </w:t>
      </w:r>
      <w:r w:rsidRPr="00383035">
        <w:rPr>
          <w:rFonts w:ascii="Verdana"/>
          <w:iCs/>
          <w:spacing w:val="-2"/>
          <w:sz w:val="24"/>
        </w:rPr>
        <w:t>these</w:t>
      </w:r>
      <w:r w:rsidRPr="00383035">
        <w:rPr>
          <w:rFonts w:ascii="Verdana"/>
          <w:iCs/>
          <w:spacing w:val="-24"/>
          <w:sz w:val="24"/>
        </w:rPr>
        <w:t xml:space="preserve"> </w:t>
      </w:r>
      <w:r w:rsidRPr="00383035">
        <w:rPr>
          <w:rFonts w:ascii="Verdana"/>
          <w:iCs/>
          <w:spacing w:val="-2"/>
          <w:sz w:val="24"/>
        </w:rPr>
        <w:t>as</w:t>
      </w:r>
      <w:r w:rsidRPr="00383035">
        <w:rPr>
          <w:rFonts w:ascii="Verdana"/>
          <w:iCs/>
          <w:spacing w:val="-25"/>
          <w:sz w:val="24"/>
        </w:rPr>
        <w:t xml:space="preserve"> </w:t>
      </w:r>
      <w:r w:rsidRPr="00383035">
        <w:rPr>
          <w:rFonts w:ascii="Verdana"/>
          <w:iCs/>
          <w:spacing w:val="-2"/>
          <w:sz w:val="24"/>
        </w:rPr>
        <w:t xml:space="preserve">Toasties  </w:t>
      </w:r>
      <w:r>
        <w:rPr>
          <w:rFonts w:ascii="Verdana"/>
          <w:iCs/>
          <w:spacing w:val="-2"/>
          <w:sz w:val="24"/>
        </w:rPr>
        <w:t xml:space="preserve">     </w:t>
      </w:r>
      <w:r w:rsidRPr="00383035">
        <w:rPr>
          <w:rFonts w:ascii="Verdana"/>
          <w:iCs/>
          <w:spacing w:val="-2"/>
          <w:sz w:val="24"/>
        </w:rPr>
        <w:t>€</w:t>
      </w:r>
      <w:r w:rsidRPr="00383035">
        <w:rPr>
          <w:rFonts w:ascii="Verdana"/>
          <w:iCs/>
          <w:spacing w:val="-2"/>
          <w:sz w:val="24"/>
        </w:rPr>
        <w:t>6.95</w:t>
      </w:r>
      <w:r w:rsidRPr="00383035">
        <w:rPr>
          <w:rFonts w:ascii="Verdana"/>
          <w:iCs/>
          <w:spacing w:val="40"/>
          <w:sz w:val="24"/>
        </w:rPr>
        <w:t xml:space="preserve"> </w:t>
      </w:r>
    </w:p>
    <w:p w14:paraId="3727A4C4" w14:textId="573FC28E" w:rsidR="00383035" w:rsidRPr="00383035" w:rsidRDefault="00383035" w:rsidP="00383035">
      <w:pPr>
        <w:pStyle w:val="BodyText"/>
        <w:rPr>
          <w:sz w:val="20"/>
          <w:szCs w:val="20"/>
        </w:rPr>
      </w:pPr>
      <w:r>
        <w:t xml:space="preserve">  </w:t>
      </w:r>
      <w:r w:rsidRPr="00383035">
        <w:rPr>
          <w:w w:val="110"/>
          <w:sz w:val="20"/>
          <w:szCs w:val="20"/>
        </w:rPr>
        <w:t>All</w:t>
      </w:r>
      <w:r w:rsidRPr="00383035">
        <w:rPr>
          <w:spacing w:val="-18"/>
          <w:w w:val="110"/>
          <w:sz w:val="20"/>
          <w:szCs w:val="20"/>
        </w:rPr>
        <w:t xml:space="preserve"> </w:t>
      </w:r>
      <w:r w:rsidRPr="00383035">
        <w:rPr>
          <w:w w:val="110"/>
          <w:sz w:val="20"/>
          <w:szCs w:val="20"/>
        </w:rPr>
        <w:t>served</w:t>
      </w:r>
      <w:r w:rsidRPr="00383035">
        <w:rPr>
          <w:spacing w:val="-17"/>
          <w:w w:val="110"/>
          <w:sz w:val="20"/>
          <w:szCs w:val="20"/>
        </w:rPr>
        <w:t xml:space="preserve"> </w:t>
      </w:r>
      <w:r w:rsidRPr="00383035">
        <w:rPr>
          <w:w w:val="110"/>
          <w:sz w:val="20"/>
          <w:szCs w:val="20"/>
        </w:rPr>
        <w:t>with</w:t>
      </w:r>
      <w:r w:rsidRPr="00383035">
        <w:rPr>
          <w:spacing w:val="-18"/>
          <w:w w:val="110"/>
          <w:sz w:val="20"/>
          <w:szCs w:val="20"/>
        </w:rPr>
        <w:t xml:space="preserve"> </w:t>
      </w:r>
      <w:r w:rsidRPr="00383035">
        <w:rPr>
          <w:w w:val="110"/>
          <w:sz w:val="20"/>
          <w:szCs w:val="20"/>
        </w:rPr>
        <w:t>Salsa</w:t>
      </w:r>
      <w:r w:rsidRPr="00383035">
        <w:rPr>
          <w:spacing w:val="-17"/>
          <w:w w:val="110"/>
          <w:sz w:val="20"/>
          <w:szCs w:val="20"/>
        </w:rPr>
        <w:t xml:space="preserve"> </w:t>
      </w:r>
      <w:r w:rsidRPr="00383035">
        <w:rPr>
          <w:w w:val="110"/>
          <w:sz w:val="20"/>
          <w:szCs w:val="20"/>
        </w:rPr>
        <w:t>on</w:t>
      </w:r>
      <w:r w:rsidRPr="00383035">
        <w:rPr>
          <w:spacing w:val="-17"/>
          <w:w w:val="110"/>
          <w:sz w:val="20"/>
          <w:szCs w:val="20"/>
        </w:rPr>
        <w:t xml:space="preserve"> </w:t>
      </w:r>
      <w:r w:rsidRPr="00383035">
        <w:rPr>
          <w:w w:val="110"/>
          <w:sz w:val="20"/>
          <w:szCs w:val="20"/>
        </w:rPr>
        <w:t>the</w:t>
      </w:r>
      <w:r w:rsidRPr="00383035">
        <w:rPr>
          <w:spacing w:val="-18"/>
          <w:w w:val="110"/>
          <w:sz w:val="20"/>
          <w:szCs w:val="20"/>
        </w:rPr>
        <w:t xml:space="preserve"> </w:t>
      </w:r>
      <w:r w:rsidRPr="00383035">
        <w:rPr>
          <w:w w:val="110"/>
          <w:sz w:val="20"/>
          <w:szCs w:val="20"/>
        </w:rPr>
        <w:t>side</w:t>
      </w:r>
      <w:r w:rsidRPr="00383035">
        <w:rPr>
          <w:spacing w:val="-17"/>
          <w:w w:val="110"/>
          <w:sz w:val="20"/>
          <w:szCs w:val="20"/>
        </w:rPr>
        <w:t xml:space="preserve"> </w:t>
      </w:r>
      <w:r w:rsidRPr="00383035">
        <w:rPr>
          <w:spacing w:val="-5"/>
          <w:w w:val="110"/>
          <w:sz w:val="20"/>
          <w:szCs w:val="20"/>
        </w:rPr>
        <w:t>and</w:t>
      </w:r>
      <w:r w:rsidRPr="00383035">
        <w:rPr>
          <w:sz w:val="20"/>
          <w:szCs w:val="20"/>
        </w:rPr>
        <w:t xml:space="preserve"> </w:t>
      </w:r>
      <w:r w:rsidRPr="00383035">
        <w:rPr>
          <w:spacing w:val="4"/>
          <w:sz w:val="20"/>
          <w:szCs w:val="20"/>
        </w:rPr>
        <w:t>crinkle-cut</w:t>
      </w:r>
      <w:r w:rsidRPr="00383035">
        <w:rPr>
          <w:spacing w:val="50"/>
          <w:sz w:val="20"/>
          <w:szCs w:val="20"/>
        </w:rPr>
        <w:t xml:space="preserve"> </w:t>
      </w:r>
      <w:r w:rsidRPr="00383035">
        <w:rPr>
          <w:spacing w:val="4"/>
          <w:sz w:val="20"/>
          <w:szCs w:val="20"/>
        </w:rPr>
        <w:t>crisps. Packaged</w:t>
      </w:r>
      <w:r w:rsidRPr="00383035">
        <w:rPr>
          <w:spacing w:val="51"/>
          <w:sz w:val="20"/>
          <w:szCs w:val="20"/>
        </w:rPr>
        <w:t xml:space="preserve"> </w:t>
      </w:r>
      <w:r w:rsidRPr="00383035">
        <w:rPr>
          <w:spacing w:val="4"/>
          <w:sz w:val="20"/>
          <w:szCs w:val="20"/>
        </w:rPr>
        <w:t>in</w:t>
      </w:r>
      <w:r w:rsidRPr="00383035">
        <w:rPr>
          <w:spacing w:val="50"/>
          <w:sz w:val="20"/>
          <w:szCs w:val="20"/>
        </w:rPr>
        <w:t xml:space="preserve"> </w:t>
      </w:r>
      <w:r w:rsidRPr="00383035">
        <w:rPr>
          <w:spacing w:val="4"/>
          <w:sz w:val="20"/>
          <w:szCs w:val="20"/>
        </w:rPr>
        <w:t>individual</w:t>
      </w:r>
      <w:r w:rsidRPr="00383035">
        <w:rPr>
          <w:spacing w:val="51"/>
          <w:sz w:val="20"/>
          <w:szCs w:val="20"/>
        </w:rPr>
        <w:t xml:space="preserve"> </w:t>
      </w:r>
      <w:r w:rsidRPr="00383035">
        <w:rPr>
          <w:spacing w:val="-2"/>
          <w:sz w:val="20"/>
          <w:szCs w:val="20"/>
        </w:rPr>
        <w:t>boxes.</w:t>
      </w:r>
    </w:p>
    <w:p w14:paraId="33D962F4" w14:textId="77777777" w:rsidR="00383035" w:rsidRDefault="00383035" w:rsidP="00383035">
      <w:pPr>
        <w:pStyle w:val="BodyText"/>
        <w:spacing w:before="93"/>
        <w:rPr>
          <w:rFonts w:ascii="Verdana"/>
          <w:i/>
        </w:rPr>
      </w:pPr>
    </w:p>
    <w:p w14:paraId="35B5FF89" w14:textId="332AC1BB" w:rsidR="00383035" w:rsidRPr="00737B29" w:rsidRDefault="00383035" w:rsidP="00737B29">
      <w:pPr>
        <w:pStyle w:val="ListParagraph"/>
        <w:numPr>
          <w:ilvl w:val="0"/>
          <w:numId w:val="1"/>
        </w:numPr>
        <w:tabs>
          <w:tab w:val="left" w:pos="580"/>
          <w:tab w:val="left" w:pos="607"/>
        </w:tabs>
        <w:spacing w:line="288" w:lineRule="auto"/>
        <w:ind w:right="466" w:hanging="472"/>
        <w:contextualSpacing w:val="0"/>
        <w:rPr>
          <w:sz w:val="24"/>
        </w:rPr>
      </w:pPr>
      <w:r>
        <w:rPr>
          <w:w w:val="105"/>
          <w:sz w:val="24"/>
        </w:rPr>
        <w:t>Cajun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Chicken,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Sage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Stuffing, Smoked Cheese </w:t>
      </w:r>
      <w:r w:rsidRPr="00737B29">
        <w:rPr>
          <w:w w:val="105"/>
          <w:sz w:val="24"/>
        </w:rPr>
        <w:t>with Garlic Mayo</w:t>
      </w:r>
    </w:p>
    <w:p w14:paraId="2218FCE5" w14:textId="535D1E4E" w:rsidR="00383035" w:rsidRDefault="00383035" w:rsidP="00383035">
      <w:pPr>
        <w:pStyle w:val="ListParagraph"/>
        <w:numPr>
          <w:ilvl w:val="0"/>
          <w:numId w:val="1"/>
        </w:numPr>
        <w:tabs>
          <w:tab w:val="left" w:pos="580"/>
          <w:tab w:val="left" w:pos="607"/>
        </w:tabs>
        <w:spacing w:line="288" w:lineRule="auto"/>
        <w:ind w:right="998" w:hanging="472"/>
        <w:contextualSpacing w:val="0"/>
        <w:rPr>
          <w:sz w:val="24"/>
        </w:rPr>
      </w:pPr>
      <w:r>
        <w:rPr>
          <w:w w:val="105"/>
          <w:sz w:val="24"/>
        </w:rPr>
        <w:t>Mature Chedder, Rocket</w:t>
      </w:r>
      <w:r>
        <w:rPr>
          <w:w w:val="105"/>
          <w:sz w:val="24"/>
        </w:rPr>
        <w:t>,</w:t>
      </w:r>
      <w:r>
        <w:rPr>
          <w:w w:val="105"/>
          <w:sz w:val="24"/>
        </w:rPr>
        <w:t xml:space="preserve"> Red Onion</w:t>
      </w:r>
      <w:r>
        <w:rPr>
          <w:w w:val="105"/>
          <w:sz w:val="24"/>
        </w:rPr>
        <w:t>,</w:t>
      </w:r>
      <w:r>
        <w:rPr>
          <w:w w:val="105"/>
          <w:sz w:val="24"/>
        </w:rPr>
        <w:t xml:space="preserve"> Sundried Tomato</w:t>
      </w:r>
      <w:r>
        <w:rPr>
          <w:w w:val="105"/>
          <w:sz w:val="24"/>
        </w:rPr>
        <w:t xml:space="preserve"> &amp;</w:t>
      </w:r>
      <w:r>
        <w:rPr>
          <w:w w:val="105"/>
          <w:sz w:val="24"/>
        </w:rPr>
        <w:t xml:space="preserve"> Pesto</w:t>
      </w:r>
    </w:p>
    <w:p w14:paraId="33AA93AA" w14:textId="77777777" w:rsidR="00383035" w:rsidRDefault="00383035" w:rsidP="00383035">
      <w:pPr>
        <w:pStyle w:val="ListParagraph"/>
        <w:numPr>
          <w:ilvl w:val="0"/>
          <w:numId w:val="1"/>
        </w:numPr>
        <w:tabs>
          <w:tab w:val="left" w:pos="580"/>
        </w:tabs>
        <w:spacing w:line="274" w:lineRule="exact"/>
        <w:ind w:left="580" w:hanging="444"/>
        <w:contextualSpacing w:val="0"/>
        <w:rPr>
          <w:sz w:val="24"/>
        </w:rPr>
      </w:pPr>
      <w:r>
        <w:rPr>
          <w:w w:val="105"/>
          <w:sz w:val="24"/>
        </w:rPr>
        <w:t>Pulled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Ham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Fig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Jam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Mozzarella</w:t>
      </w:r>
    </w:p>
    <w:p w14:paraId="31EFBC9F" w14:textId="77777777" w:rsidR="00383035" w:rsidRDefault="00383035" w:rsidP="00383035">
      <w:pPr>
        <w:pStyle w:val="ListParagraph"/>
        <w:numPr>
          <w:ilvl w:val="0"/>
          <w:numId w:val="1"/>
        </w:numPr>
        <w:tabs>
          <w:tab w:val="left" w:pos="580"/>
        </w:tabs>
        <w:spacing w:before="53"/>
        <w:ind w:left="580" w:hanging="444"/>
        <w:contextualSpacing w:val="0"/>
        <w:rPr>
          <w:sz w:val="24"/>
        </w:rPr>
      </w:pPr>
      <w:r>
        <w:rPr>
          <w:w w:val="110"/>
          <w:sz w:val="24"/>
        </w:rPr>
        <w:t>Toasted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Special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Dijon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Mustard</w:t>
      </w:r>
      <w:r>
        <w:rPr>
          <w:spacing w:val="-1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Mayo</w:t>
      </w:r>
    </w:p>
    <w:p w14:paraId="2F2192FC" w14:textId="77777777" w:rsidR="00383035" w:rsidRDefault="00383035"/>
    <w:tbl>
      <w:tblPr>
        <w:tblpPr w:leftFromText="180" w:rightFromText="180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1927"/>
      </w:tblGrid>
      <w:tr w:rsidR="00383035" w14:paraId="607BC19B" w14:textId="77777777" w:rsidTr="000E333B">
        <w:trPr>
          <w:trHeight w:val="565"/>
        </w:trPr>
        <w:tc>
          <w:tcPr>
            <w:tcW w:w="7110" w:type="dxa"/>
          </w:tcPr>
          <w:p w14:paraId="7CF842C3" w14:textId="141B83F5" w:rsidR="00383035" w:rsidRPr="00383035" w:rsidRDefault="00383035" w:rsidP="00383035">
            <w:pPr>
              <w:pStyle w:val="Heading1"/>
              <w:jc w:val="both"/>
              <w:rPr>
                <w:sz w:val="32"/>
                <w:szCs w:val="32"/>
                <w:u w:val="single"/>
              </w:rPr>
            </w:pPr>
            <w:r>
              <w:rPr>
                <w:w w:val="85"/>
                <w:sz w:val="32"/>
                <w:szCs w:val="32"/>
                <w:u w:val="single"/>
              </w:rPr>
              <w:t>Finger Food Menu</w:t>
            </w:r>
          </w:p>
        </w:tc>
        <w:tc>
          <w:tcPr>
            <w:tcW w:w="1927" w:type="dxa"/>
          </w:tcPr>
          <w:p w14:paraId="5B261EE3" w14:textId="77777777" w:rsidR="00383035" w:rsidRDefault="00383035" w:rsidP="000E333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83035" w14:paraId="6783B9D2" w14:textId="77777777" w:rsidTr="000E333B">
        <w:trPr>
          <w:trHeight w:val="528"/>
        </w:trPr>
        <w:tc>
          <w:tcPr>
            <w:tcW w:w="7110" w:type="dxa"/>
          </w:tcPr>
          <w:p w14:paraId="06BF3AAB" w14:textId="77777777" w:rsidR="00383035" w:rsidRDefault="00383035" w:rsidP="000E333B">
            <w:pPr>
              <w:pStyle w:val="TableParagraph"/>
              <w:spacing w:before="231"/>
              <w:ind w:left="0"/>
              <w:rPr>
                <w:sz w:val="24"/>
              </w:rPr>
            </w:pPr>
            <w:r>
              <w:rPr>
                <w:sz w:val="24"/>
              </w:rPr>
              <w:t>Cocktail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Sausages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(Also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Honey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Mustard)</w:t>
            </w:r>
          </w:p>
        </w:tc>
        <w:tc>
          <w:tcPr>
            <w:tcW w:w="1927" w:type="dxa"/>
          </w:tcPr>
          <w:p w14:paraId="713A600D" w14:textId="77777777" w:rsidR="00383035" w:rsidRDefault="00383035" w:rsidP="000E333B">
            <w:pPr>
              <w:pStyle w:val="TableParagraph"/>
              <w:spacing w:before="231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€1.00pp</w:t>
            </w:r>
            <w:r>
              <w:rPr>
                <w:spacing w:val="-2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(6pp)</w:t>
            </w:r>
          </w:p>
        </w:tc>
      </w:tr>
      <w:tr w:rsidR="00383035" w14:paraId="7D038E4D" w14:textId="77777777" w:rsidTr="000E333B">
        <w:trPr>
          <w:trHeight w:val="330"/>
        </w:trPr>
        <w:tc>
          <w:tcPr>
            <w:tcW w:w="7110" w:type="dxa"/>
          </w:tcPr>
          <w:p w14:paraId="437CAB18" w14:textId="77777777" w:rsidR="00383035" w:rsidRDefault="00383035" w:rsidP="000E333B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Prawn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Chorizo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Skewers</w:t>
            </w:r>
          </w:p>
        </w:tc>
        <w:tc>
          <w:tcPr>
            <w:tcW w:w="1927" w:type="dxa"/>
          </w:tcPr>
          <w:p w14:paraId="20BC9096" w14:textId="77777777" w:rsidR="00383035" w:rsidRDefault="00383035" w:rsidP="000E333B">
            <w:pPr>
              <w:pStyle w:val="TableParagraph"/>
              <w:ind w:left="202"/>
              <w:rPr>
                <w:sz w:val="24"/>
              </w:rPr>
            </w:pPr>
            <w:r>
              <w:rPr>
                <w:w w:val="110"/>
                <w:sz w:val="24"/>
              </w:rPr>
              <w:t>€1.50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each</w:t>
            </w:r>
          </w:p>
        </w:tc>
      </w:tr>
      <w:tr w:rsidR="00383035" w14:paraId="440CBDA6" w14:textId="77777777" w:rsidTr="000E333B">
        <w:trPr>
          <w:trHeight w:val="330"/>
        </w:trPr>
        <w:tc>
          <w:tcPr>
            <w:tcW w:w="7110" w:type="dxa"/>
          </w:tcPr>
          <w:p w14:paraId="0C770893" w14:textId="77777777" w:rsidR="00383035" w:rsidRDefault="00383035" w:rsidP="000E333B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Potato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Wedges</w:t>
            </w:r>
          </w:p>
        </w:tc>
        <w:tc>
          <w:tcPr>
            <w:tcW w:w="1927" w:type="dxa"/>
          </w:tcPr>
          <w:p w14:paraId="4D90B8C2" w14:textId="77777777" w:rsidR="00383035" w:rsidRDefault="00383035" w:rsidP="000E333B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€2.00pp</w:t>
            </w:r>
          </w:p>
        </w:tc>
      </w:tr>
      <w:tr w:rsidR="00383035" w14:paraId="19077723" w14:textId="77777777" w:rsidTr="000E333B">
        <w:trPr>
          <w:trHeight w:val="330"/>
        </w:trPr>
        <w:tc>
          <w:tcPr>
            <w:tcW w:w="7110" w:type="dxa"/>
          </w:tcPr>
          <w:p w14:paraId="37D4549C" w14:textId="77777777" w:rsidR="00383035" w:rsidRDefault="00383035" w:rsidP="000E33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Chicken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Goujons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dips</w:t>
            </w:r>
          </w:p>
        </w:tc>
        <w:tc>
          <w:tcPr>
            <w:tcW w:w="1927" w:type="dxa"/>
          </w:tcPr>
          <w:p w14:paraId="67BEAD33" w14:textId="77777777" w:rsidR="00383035" w:rsidRDefault="00383035" w:rsidP="000E333B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€2.50pp(3pp)</w:t>
            </w:r>
          </w:p>
        </w:tc>
      </w:tr>
      <w:tr w:rsidR="00383035" w14:paraId="70723668" w14:textId="77777777" w:rsidTr="000E333B">
        <w:trPr>
          <w:trHeight w:val="330"/>
        </w:trPr>
        <w:tc>
          <w:tcPr>
            <w:tcW w:w="7110" w:type="dxa"/>
          </w:tcPr>
          <w:p w14:paraId="4E724BFC" w14:textId="77777777" w:rsidR="00383035" w:rsidRDefault="00383035" w:rsidP="000E333B">
            <w:pPr>
              <w:pStyle w:val="TableParagraph"/>
              <w:rPr>
                <w:sz w:val="24"/>
              </w:rPr>
            </w:pPr>
            <w:r>
              <w:rPr>
                <w:spacing w:val="2"/>
                <w:sz w:val="24"/>
              </w:rPr>
              <w:t>Southern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Fried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Goujons</w:t>
            </w:r>
          </w:p>
        </w:tc>
        <w:tc>
          <w:tcPr>
            <w:tcW w:w="1927" w:type="dxa"/>
          </w:tcPr>
          <w:p w14:paraId="11D9ED53" w14:textId="77777777" w:rsidR="00383035" w:rsidRDefault="00383035" w:rsidP="000E333B">
            <w:pPr>
              <w:pStyle w:val="TableParagraph"/>
              <w:ind w:left="215"/>
              <w:rPr>
                <w:sz w:val="24"/>
              </w:rPr>
            </w:pPr>
            <w:r>
              <w:rPr>
                <w:w w:val="110"/>
                <w:sz w:val="24"/>
              </w:rPr>
              <w:t>€2.50pp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(3pp)</w:t>
            </w:r>
          </w:p>
        </w:tc>
      </w:tr>
      <w:tr w:rsidR="00383035" w14:paraId="3ABE11C9" w14:textId="77777777" w:rsidTr="000E333B">
        <w:trPr>
          <w:trHeight w:val="330"/>
        </w:trPr>
        <w:tc>
          <w:tcPr>
            <w:tcW w:w="7110" w:type="dxa"/>
          </w:tcPr>
          <w:p w14:paraId="689E28E4" w14:textId="77777777" w:rsidR="00383035" w:rsidRDefault="00383035" w:rsidP="000E333B">
            <w:pPr>
              <w:pStyle w:val="TableParagraph"/>
              <w:rPr>
                <w:sz w:val="24"/>
              </w:rPr>
            </w:pPr>
            <w:r>
              <w:rPr>
                <w:spacing w:val="2"/>
                <w:sz w:val="24"/>
              </w:rPr>
              <w:t>Sandwich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Selection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(1.5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sandwiches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per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person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catered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for)</w:t>
            </w:r>
          </w:p>
        </w:tc>
        <w:tc>
          <w:tcPr>
            <w:tcW w:w="1927" w:type="dxa"/>
          </w:tcPr>
          <w:p w14:paraId="1693AF70" w14:textId="77777777" w:rsidR="00383035" w:rsidRDefault="00383035" w:rsidP="000E333B">
            <w:pPr>
              <w:pStyle w:val="TableParagraph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€4.75</w:t>
            </w:r>
            <w:r>
              <w:rPr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pp</w:t>
            </w:r>
          </w:p>
        </w:tc>
      </w:tr>
      <w:tr w:rsidR="00383035" w14:paraId="62C94E84" w14:textId="77777777" w:rsidTr="000E333B">
        <w:trPr>
          <w:trHeight w:val="328"/>
        </w:trPr>
        <w:tc>
          <w:tcPr>
            <w:tcW w:w="7110" w:type="dxa"/>
          </w:tcPr>
          <w:p w14:paraId="28BD2B68" w14:textId="77777777" w:rsidR="00383035" w:rsidRDefault="00383035" w:rsidP="000E33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10"/>
                <w:sz w:val="24"/>
              </w:rPr>
              <w:t>Platters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Fruit</w:t>
            </w:r>
          </w:p>
        </w:tc>
        <w:tc>
          <w:tcPr>
            <w:tcW w:w="1927" w:type="dxa"/>
          </w:tcPr>
          <w:p w14:paraId="7C36F105" w14:textId="77777777" w:rsidR="00383035" w:rsidRDefault="00383035" w:rsidP="000E333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€2.75pp</w:t>
            </w:r>
          </w:p>
        </w:tc>
      </w:tr>
    </w:tbl>
    <w:p w14:paraId="04F66E75" w14:textId="77777777" w:rsidR="00383035" w:rsidRDefault="00383035"/>
    <w:sectPr w:rsidR="00383035" w:rsidSect="004E5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70ACA"/>
    <w:multiLevelType w:val="hybridMultilevel"/>
    <w:tmpl w:val="10A01D38"/>
    <w:lvl w:ilvl="0" w:tplc="3D5A011E">
      <w:numFmt w:val="bullet"/>
      <w:lvlText w:val="-"/>
      <w:lvlJc w:val="left"/>
      <w:pPr>
        <w:ind w:left="607" w:hanging="4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3"/>
        <w:sz w:val="24"/>
        <w:szCs w:val="24"/>
        <w:lang w:val="en-US" w:eastAsia="en-US" w:bidi="ar-SA"/>
      </w:rPr>
    </w:lvl>
    <w:lvl w:ilvl="1" w:tplc="1B6C69BE">
      <w:numFmt w:val="bullet"/>
      <w:lvlText w:val="•"/>
      <w:lvlJc w:val="left"/>
      <w:pPr>
        <w:ind w:left="1106" w:hanging="445"/>
      </w:pPr>
      <w:rPr>
        <w:rFonts w:hint="default"/>
        <w:lang w:val="en-US" w:eastAsia="en-US" w:bidi="ar-SA"/>
      </w:rPr>
    </w:lvl>
    <w:lvl w:ilvl="2" w:tplc="3C8AD8E2">
      <w:numFmt w:val="bullet"/>
      <w:lvlText w:val="•"/>
      <w:lvlJc w:val="left"/>
      <w:pPr>
        <w:ind w:left="1612" w:hanging="445"/>
      </w:pPr>
      <w:rPr>
        <w:rFonts w:hint="default"/>
        <w:lang w:val="en-US" w:eastAsia="en-US" w:bidi="ar-SA"/>
      </w:rPr>
    </w:lvl>
    <w:lvl w:ilvl="3" w:tplc="F27E934C">
      <w:numFmt w:val="bullet"/>
      <w:lvlText w:val="•"/>
      <w:lvlJc w:val="left"/>
      <w:pPr>
        <w:ind w:left="2119" w:hanging="445"/>
      </w:pPr>
      <w:rPr>
        <w:rFonts w:hint="default"/>
        <w:lang w:val="en-US" w:eastAsia="en-US" w:bidi="ar-SA"/>
      </w:rPr>
    </w:lvl>
    <w:lvl w:ilvl="4" w:tplc="363E306E">
      <w:numFmt w:val="bullet"/>
      <w:lvlText w:val="•"/>
      <w:lvlJc w:val="left"/>
      <w:pPr>
        <w:ind w:left="2625" w:hanging="445"/>
      </w:pPr>
      <w:rPr>
        <w:rFonts w:hint="default"/>
        <w:lang w:val="en-US" w:eastAsia="en-US" w:bidi="ar-SA"/>
      </w:rPr>
    </w:lvl>
    <w:lvl w:ilvl="5" w:tplc="572EDC22">
      <w:numFmt w:val="bullet"/>
      <w:lvlText w:val="•"/>
      <w:lvlJc w:val="left"/>
      <w:pPr>
        <w:ind w:left="3132" w:hanging="445"/>
      </w:pPr>
      <w:rPr>
        <w:rFonts w:hint="default"/>
        <w:lang w:val="en-US" w:eastAsia="en-US" w:bidi="ar-SA"/>
      </w:rPr>
    </w:lvl>
    <w:lvl w:ilvl="6" w:tplc="AA58985C">
      <w:numFmt w:val="bullet"/>
      <w:lvlText w:val="•"/>
      <w:lvlJc w:val="left"/>
      <w:pPr>
        <w:ind w:left="3638" w:hanging="445"/>
      </w:pPr>
      <w:rPr>
        <w:rFonts w:hint="default"/>
        <w:lang w:val="en-US" w:eastAsia="en-US" w:bidi="ar-SA"/>
      </w:rPr>
    </w:lvl>
    <w:lvl w:ilvl="7" w:tplc="7B32CB94">
      <w:numFmt w:val="bullet"/>
      <w:lvlText w:val="•"/>
      <w:lvlJc w:val="left"/>
      <w:pPr>
        <w:ind w:left="4145" w:hanging="445"/>
      </w:pPr>
      <w:rPr>
        <w:rFonts w:hint="default"/>
        <w:lang w:val="en-US" w:eastAsia="en-US" w:bidi="ar-SA"/>
      </w:rPr>
    </w:lvl>
    <w:lvl w:ilvl="8" w:tplc="881E4AB2">
      <w:numFmt w:val="bullet"/>
      <w:lvlText w:val="•"/>
      <w:lvlJc w:val="left"/>
      <w:pPr>
        <w:ind w:left="4651" w:hanging="445"/>
      </w:pPr>
      <w:rPr>
        <w:rFonts w:hint="default"/>
        <w:lang w:val="en-US" w:eastAsia="en-US" w:bidi="ar-SA"/>
      </w:rPr>
    </w:lvl>
  </w:abstractNum>
  <w:num w:numId="1" w16cid:durableId="121716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35"/>
    <w:rsid w:val="00383035"/>
    <w:rsid w:val="004E5614"/>
    <w:rsid w:val="007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9C57"/>
  <w15:chartTrackingRefBased/>
  <w15:docId w15:val="{B31F0802-F1F0-4297-ACF2-386352F6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0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0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0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0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0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83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0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830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3035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83035"/>
    <w:pPr>
      <w:spacing w:before="33"/>
      <w:ind w:left="50"/>
    </w:pPr>
  </w:style>
  <w:style w:type="character" w:styleId="Hyperlink">
    <w:name w:val="Hyperlink"/>
    <w:basedOn w:val="DefaultParagraphFont"/>
    <w:uiPriority w:val="99"/>
    <w:unhideWhenUsed/>
    <w:rsid w:val="003830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morder60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 Brien Power</dc:creator>
  <cp:keywords/>
  <dc:description/>
  <cp:lastModifiedBy>Michele O Brien Power</cp:lastModifiedBy>
  <cp:revision>1</cp:revision>
  <dcterms:created xsi:type="dcterms:W3CDTF">2024-02-26T13:34:00Z</dcterms:created>
  <dcterms:modified xsi:type="dcterms:W3CDTF">2024-02-26T13:53:00Z</dcterms:modified>
</cp:coreProperties>
</file>